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13DE" w14:textId="77777777" w:rsidR="007675B0" w:rsidRPr="009E76C9" w:rsidRDefault="005C4AAF">
      <w:pPr>
        <w:pStyle w:val="Heading1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AD6E54" w:rsidRPr="00AD6E54" w14:paraId="1AF50395" w14:textId="77777777" w:rsidTr="00AD6E54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/>
          </w:tcPr>
          <w:p w14:paraId="16A6E719" w14:textId="407BE66B" w:rsidR="00AD6E54" w:rsidRPr="00AD6E54" w:rsidRDefault="00AD6E54" w:rsidP="00AD6E54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Формулар за доставување коментари и предлози за Контролната листа на ПУЖССА за Ре</w:t>
            </w:r>
            <w:r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хабилитација</w:t>
            </w: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 на улица “1” со два крака, крак 1 и крак 2 во с.Галате, општина Врапчиште</w:t>
            </w:r>
          </w:p>
          <w:p w14:paraId="1BFC6654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14:paraId="3CEE597E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1EEBFA5C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</w:p>
          <w:p w14:paraId="5DF06F1E" w14:textId="71BDCDFE" w:rsidR="00AD6E54" w:rsidRPr="00AD6E54" w:rsidRDefault="00AD6E54" w:rsidP="00AD6E54">
            <w:pPr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Рехабилитација на улица 1 со два крака (крак 1 и крак 2)во с. Галате, Општина Вра</w:t>
            </w:r>
            <w:r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п</w:t>
            </w:r>
            <w:r w:rsidRPr="00AD6E54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чиште со 1.371,753 метри – кој започнува од регионалниот пат Гостивар – Тетово до излез од самото село према шума.</w:t>
            </w:r>
          </w:p>
          <w:p w14:paraId="6BE3A79D" w14:textId="77777777" w:rsidR="00AD6E54" w:rsidRPr="00AD6E54" w:rsidRDefault="00AD6E54" w:rsidP="00AD6E54">
            <w:pPr>
              <w:spacing w:after="0"/>
              <w:jc w:val="both"/>
              <w:rPr>
                <w:rFonts w:ascii="Calibri" w:eastAsia="Calibri" w:hAnsi="Calibri" w:cs="Times New Roman"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Times New Roman"/>
                <w:sz w:val="18"/>
                <w:szCs w:val="18"/>
              </w:rPr>
              <w:t>K</w:t>
            </w:r>
            <w:r w:rsidRPr="00AD6E54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>оловозната конструкција по целата должина на трасата е со видливи површински оштетувања и деформации и е со различна ширина која во моментот е 3,5 м иако коловозот на патот е формиран од две сообраќајни ленти со широчина од 2х2,75 м=5,50 м.</w:t>
            </w:r>
          </w:p>
          <w:p w14:paraId="17A22A73" w14:textId="77777777" w:rsidR="00AD6E54" w:rsidRPr="00AD6E54" w:rsidRDefault="00AD6E54" w:rsidP="00AD6E54">
            <w:pPr>
              <w:spacing w:after="0"/>
              <w:jc w:val="both"/>
              <w:rPr>
                <w:rFonts w:ascii="Calibri" w:eastAsia="Calibri" w:hAnsi="Calibri" w:cs="Times New Roman"/>
                <w:lang w:val="mk-MK"/>
              </w:rPr>
            </w:pPr>
          </w:p>
          <w:p w14:paraId="43432D5B" w14:textId="77777777" w:rsidR="00AD6E54" w:rsidRPr="00AD6E54" w:rsidRDefault="00AD6E54" w:rsidP="00AD6E54">
            <w:pPr>
              <w:spacing w:after="0" w:line="240" w:lineRule="auto"/>
              <w:rPr>
                <w:rFonts w:ascii="Arial Narrow" w:eastAsia="Calibri" w:hAnsi="Arial Narrow" w:cs="Calibri"/>
                <w:i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Електронската верзија на Контролната листа на ПУЖССА за „ Рехабилитација на улица “1” со два крака, крак 1 и крак 2 во с.Галате, општина Врапчиште “е достапна на следниве веб-страни</w:t>
            </w:r>
            <w:r w:rsidRPr="00AD6E54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>:</w:t>
            </w:r>
          </w:p>
          <w:p w14:paraId="032FE304" w14:textId="77777777" w:rsidR="00AD6E54" w:rsidRPr="00AD6E54" w:rsidRDefault="00AD6E54" w:rsidP="00AD6E5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>Општина</w:t>
            </w:r>
            <w:r w:rsidRPr="00AD6E54">
              <w:rPr>
                <w:rFonts w:ascii="Calibri" w:eastAsia="Calibri" w:hAnsi="Calibri" w:cs="Calibri Light"/>
                <w:sz w:val="18"/>
                <w:szCs w:val="18"/>
              </w:rPr>
              <w:t xml:space="preserve"> </w:t>
            </w:r>
            <w:r w:rsidRPr="00AD6E54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>Врапчиште</w:t>
            </w:r>
            <w:r w:rsidRPr="00AD6E54">
              <w:rPr>
                <w:rFonts w:ascii="Calibri" w:eastAsia="Calibri" w:hAnsi="Calibri" w:cs="Calibri Light"/>
                <w:bCs/>
                <w:sz w:val="18"/>
                <w:szCs w:val="18"/>
                <w:lang w:val="mk-MK"/>
              </w:rPr>
              <w:t xml:space="preserve">: </w:t>
            </w:r>
            <w:hyperlink r:id="rId6" w:history="1">
              <w:r w:rsidRPr="00AD6E54">
                <w:rPr>
                  <w:rFonts w:ascii="Calibri" w:eastAsia="Calibri" w:hAnsi="Calibri" w:cs="Times New Roman"/>
                  <w:color w:val="0563C1"/>
                  <w:sz w:val="18"/>
                  <w:szCs w:val="18"/>
                  <w:u w:val="single"/>
                </w:rPr>
                <w:t>https://komunavrapcisht.gov.mk/mk/%d0%b7%d0%b0-%d0%be%d0%bf%d1%88%d1%82%d0%b8%d0%bd%d0%b0%d1%82%d0%b0/</w:t>
              </w:r>
            </w:hyperlink>
            <w:r w:rsidRPr="00AD6E54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 xml:space="preserve"> </w:t>
            </w:r>
          </w:p>
          <w:p w14:paraId="5F24B398" w14:textId="77777777" w:rsidR="00AD6E54" w:rsidRPr="00AD6E54" w:rsidRDefault="00AD6E54" w:rsidP="00AD6E5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>МТВ ЕИП:</w:t>
            </w:r>
            <w:r w:rsidRPr="00AD6E54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 xml:space="preserve"> </w:t>
            </w:r>
            <w:hyperlink r:id="rId7" w:history="1">
              <w:r w:rsidRPr="00AD6E54">
                <w:rPr>
                  <w:rFonts w:ascii="Calibri" w:eastAsia="Calibri" w:hAnsi="Calibri" w:cs="Calibri Light"/>
                  <w:color w:val="0563C1"/>
                  <w:sz w:val="18"/>
                  <w:szCs w:val="18"/>
                  <w:u w:val="single"/>
                  <w:lang w:val="mk-MK"/>
                </w:rPr>
                <w:t>http://mtc.gov.mk/</w:t>
              </w:r>
            </w:hyperlink>
            <w:r w:rsidRPr="00AD6E54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 xml:space="preserve"> </w:t>
            </w:r>
          </w:p>
          <w:p w14:paraId="1E0AAF55" w14:textId="77777777" w:rsidR="00AD6E54" w:rsidRPr="00AD6E54" w:rsidRDefault="00AD6E54" w:rsidP="00AD6E54">
            <w:pPr>
              <w:shd w:val="clear" w:color="auto" w:fill="FFFFFF"/>
              <w:spacing w:after="0"/>
              <w:jc w:val="center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</w:p>
        </w:tc>
      </w:tr>
      <w:tr w:rsidR="00AD6E54" w:rsidRPr="00AD6E54" w14:paraId="6B782F2C" w14:textId="77777777" w:rsidTr="00FF6EF8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44972B58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76669BFE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597B54FC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</w:p>
        </w:tc>
      </w:tr>
      <w:tr w:rsidR="00AD6E54" w:rsidRPr="00AD6E54" w14:paraId="4A2BC1C6" w14:textId="77777777" w:rsidTr="00FF6EF8">
        <w:trPr>
          <w:jc w:val="center"/>
        </w:trPr>
        <w:tc>
          <w:tcPr>
            <w:tcW w:w="2578" w:type="dxa"/>
            <w:shd w:val="clear" w:color="auto" w:fill="F2F2F2"/>
          </w:tcPr>
          <w:p w14:paraId="7CB68CD6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0245F6A4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</w:p>
          <w:p w14:paraId="51139FA9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78E0E512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Е-пошта:</w:t>
            </w:r>
          </w:p>
          <w:p w14:paraId="66C0C9BD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 xml:space="preserve">                     ______________________________</w:t>
            </w:r>
          </w:p>
          <w:p w14:paraId="0D084E93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</w:p>
          <w:p w14:paraId="12BB1AFF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тел:</w:t>
            </w:r>
          </w:p>
          <w:p w14:paraId="2F0767F4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 xml:space="preserve">                      ______________________________</w:t>
            </w:r>
          </w:p>
        </w:tc>
      </w:tr>
      <w:tr w:rsidR="00AD6E54" w:rsidRPr="00AD6E54" w14:paraId="2C422F7C" w14:textId="77777777" w:rsidTr="00FF6EF8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BB5A35F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b/>
                <w:color w:val="000000"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AD6E54">
              <w:rPr>
                <w:rFonts w:ascii="Calibri" w:eastAsia="Calibri" w:hAnsi="Calibri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52493034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color w:val="000000"/>
                <w:sz w:val="18"/>
                <w:szCs w:val="18"/>
                <w:lang w:val="mk-MK"/>
              </w:rPr>
            </w:pPr>
          </w:p>
          <w:p w14:paraId="5CCB19AC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color w:val="000000"/>
                <w:sz w:val="18"/>
                <w:szCs w:val="18"/>
                <w:lang w:val="mk-MK"/>
              </w:rPr>
            </w:pPr>
          </w:p>
          <w:p w14:paraId="76A4D311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color w:val="000000"/>
                <w:sz w:val="18"/>
                <w:szCs w:val="18"/>
                <w:lang w:val="mk-MK"/>
              </w:rPr>
            </w:pPr>
          </w:p>
        </w:tc>
      </w:tr>
      <w:tr w:rsidR="00AD6E54" w:rsidRPr="00AD6E54" w14:paraId="532321C4" w14:textId="77777777" w:rsidTr="00FF6EF8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022468B7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Потпис</w:t>
            </w:r>
          </w:p>
          <w:p w14:paraId="49D1DE97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</w:p>
          <w:p w14:paraId="135523D9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444CEFE8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Дата</w:t>
            </w:r>
          </w:p>
          <w:p w14:paraId="569C7A56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</w:p>
          <w:p w14:paraId="4C0E1407" w14:textId="77777777" w:rsidR="00AD6E54" w:rsidRPr="00AD6E54" w:rsidRDefault="00AD6E54" w:rsidP="00AD6E54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AD6E54" w:rsidRPr="00AD6E54" w14:paraId="0B41E14F" w14:textId="77777777" w:rsidTr="00FF6EF8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5D33226" w14:textId="77777777" w:rsidR="00AD6E54" w:rsidRPr="00AD6E54" w:rsidRDefault="00AD6E54" w:rsidP="00AD6E54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Ако имате какви било коментари / предлози или дополнувања за предложените мерки на Контролната листа на ПУЖССА за “Рехабилитација на улица “1” со два крака, крак 1 и крак 2 во с.Галате, општина Врапчиште “, ве молиме доставете ги на одговорното лице од следната институција:</w:t>
            </w:r>
          </w:p>
          <w:p w14:paraId="12379C65" w14:textId="77777777" w:rsidR="00AD6E54" w:rsidRPr="00AD6E54" w:rsidRDefault="00AD6E54" w:rsidP="00AD6E54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</w:p>
          <w:p w14:paraId="7A779831" w14:textId="77777777" w:rsidR="00AD6E54" w:rsidRPr="00AD6E54" w:rsidRDefault="00AD6E54" w:rsidP="00AD6E54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Контакт лице: Сашка Богданова Ај</w:t>
            </w:r>
            <w:r w:rsidRPr="00AD6E54">
              <w:rPr>
                <w:rFonts w:ascii="Calibri" w:eastAsia="Calibri" w:hAnsi="Calibri" w:cs="Calibri Light"/>
                <w:b/>
                <w:sz w:val="18"/>
                <w:szCs w:val="18"/>
              </w:rPr>
              <w:t>ц</w:t>
            </w: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ева</w:t>
            </w:r>
          </w:p>
          <w:p w14:paraId="59169745" w14:textId="77777777" w:rsidR="00AD6E54" w:rsidRPr="00AD6E54" w:rsidRDefault="00AD6E54" w:rsidP="00AD6E54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Е-пошта:           </w:t>
            </w:r>
            <w:hyperlink r:id="rId8" w:history="1">
              <w:r w:rsidRPr="00AD6E54">
                <w:rPr>
                  <w:rFonts w:ascii="Calibri" w:eastAsia="Calibri" w:hAnsi="Calibri" w:cs="Calibri Light"/>
                  <w:b/>
                  <w:color w:val="0563C1"/>
                  <w:sz w:val="18"/>
                  <w:szCs w:val="18"/>
                  <w:u w:val="single"/>
                  <w:lang w:val="mk-MK"/>
                </w:rPr>
                <w:t xml:space="preserve">saska.bogdanova.ajceva.piu@mtc.gov.mk  </w:t>
              </w:r>
            </w:hyperlink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14:paraId="52B61B7D" w14:textId="77777777" w:rsidR="00AD6E54" w:rsidRPr="00AD6E54" w:rsidRDefault="00AD6E54" w:rsidP="00AD6E54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</w:p>
          <w:p w14:paraId="2F497A0E" w14:textId="77777777" w:rsidR="00AD6E54" w:rsidRPr="00AD6E54" w:rsidRDefault="00AD6E54" w:rsidP="00AD6E54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“Рехабилитација на улица “1” со два крака, крак 1 и крак 2 во с.Галате, општина Врапчиште “, </w:t>
            </w:r>
          </w:p>
          <w:p w14:paraId="30DC374A" w14:textId="77777777" w:rsidR="00AD6E54" w:rsidRPr="00AD6E54" w:rsidRDefault="00AD6E54" w:rsidP="00AD6E54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AD6E54" w:rsidRPr="00AD6E54" w14:paraId="70466AEE" w14:textId="77777777" w:rsidTr="00FF6EF8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796D5BDA" w14:textId="77777777" w:rsidR="00AD6E54" w:rsidRPr="00AD6E54" w:rsidRDefault="00AD6E54" w:rsidP="00AD6E54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7369B753" w14:textId="77777777" w:rsidR="00AD6E54" w:rsidRPr="00AD6E54" w:rsidRDefault="00AD6E54" w:rsidP="00AD6E54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</w:p>
          <w:p w14:paraId="39AAD22E" w14:textId="77777777" w:rsidR="00AD6E54" w:rsidRPr="00AD6E54" w:rsidRDefault="00AD6E54" w:rsidP="00AD6E54">
            <w:pPr>
              <w:shd w:val="clear" w:color="auto" w:fill="E2EFD9"/>
              <w:spacing w:after="0"/>
              <w:jc w:val="center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D6E54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694DFF42" w14:textId="77777777" w:rsidR="00AD6E54" w:rsidRPr="00AD6E54" w:rsidRDefault="00AD6E54" w:rsidP="00AD6E54">
            <w:pPr>
              <w:shd w:val="clear" w:color="auto" w:fill="E2EFD9"/>
              <w:spacing w:after="0"/>
              <w:jc w:val="center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</w:p>
        </w:tc>
      </w:tr>
    </w:tbl>
    <w:p w14:paraId="396D835B" w14:textId="77777777" w:rsidR="00AD6E54" w:rsidRDefault="00AD6E54">
      <w:pPr>
        <w:rPr>
          <w:rFonts w:eastAsia="Times New Roman" w:cstheme="minorHAnsi"/>
          <w:sz w:val="14"/>
          <w:szCs w:val="12"/>
          <w:lang w:val="mk-MK"/>
        </w:rPr>
      </w:pPr>
    </w:p>
    <w:p w14:paraId="0DA1AA7C" w14:textId="77777777" w:rsidR="00AD6E54" w:rsidRDefault="00AD6E54">
      <w:pPr>
        <w:rPr>
          <w:rFonts w:eastAsia="Times New Roman" w:cstheme="minorHAnsi"/>
          <w:sz w:val="14"/>
          <w:szCs w:val="12"/>
          <w:lang w:val="mk-MK"/>
        </w:rPr>
      </w:pPr>
    </w:p>
    <w:p w14:paraId="7D70B5ED" w14:textId="77777777" w:rsidR="00AD6E54" w:rsidRDefault="00AD6E54">
      <w:pPr>
        <w:rPr>
          <w:rFonts w:eastAsia="Times New Roman" w:cstheme="minorHAnsi"/>
          <w:sz w:val="14"/>
          <w:szCs w:val="12"/>
          <w:lang w:val="mk-MK"/>
        </w:rPr>
      </w:pPr>
    </w:p>
    <w:p w14:paraId="778248E9" w14:textId="0E1602A9" w:rsidR="007675B0" w:rsidRDefault="005C4AAF">
      <w:pPr>
        <w:rPr>
          <w:rFonts w:cstheme="minorHAnsi"/>
          <w:sz w:val="20"/>
          <w:szCs w:val="20"/>
          <w:lang w:val="mk-MK"/>
        </w:rPr>
      </w:pPr>
      <w:r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задолжително</w:t>
      </w:r>
    </w:p>
    <w:sectPr w:rsidR="007675B0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C52FA"/>
    <w:rsid w:val="00420BC4"/>
    <w:rsid w:val="00456BAF"/>
    <w:rsid w:val="004E39BF"/>
    <w:rsid w:val="005761D8"/>
    <w:rsid w:val="005C4AAF"/>
    <w:rsid w:val="006072FB"/>
    <w:rsid w:val="007675B0"/>
    <w:rsid w:val="007E4945"/>
    <w:rsid w:val="009E76C9"/>
    <w:rsid w:val="00AD6E54"/>
    <w:rsid w:val="00B43B3D"/>
    <w:rsid w:val="00CC5C17"/>
    <w:rsid w:val="00EC31BF"/>
    <w:rsid w:val="00F6384E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a.bogdanova.ajceva.piu@mtc.gov.mk%20%20" TargetMode="External"/><Relationship Id="rId3" Type="http://schemas.openxmlformats.org/officeDocument/2006/relationships/styles" Target="styles.xml"/><Relationship Id="rId7" Type="http://schemas.openxmlformats.org/officeDocument/2006/relationships/hyperlink" Target="http://mtc.gov.m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munavrapcisht.gov.mk/mk/%d0%b7%d0%b0-%d0%be%d0%bf%d1%88%d1%82%d0%b8%d0%bd%d0%b0%d1%82%d0%b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User</cp:lastModifiedBy>
  <cp:revision>6</cp:revision>
  <dcterms:created xsi:type="dcterms:W3CDTF">2020-10-30T15:31:00Z</dcterms:created>
  <dcterms:modified xsi:type="dcterms:W3CDTF">2021-03-31T08:18:00Z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